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Башкортостан - орган, специально уполномоченный решать задачи (на территории Республики Башкортостан):</w:t>
            </w:r>
            <w:br/>
            <w:r>
              <w:rPr/>
              <w:t xml:space="preserve"> </w:t>
            </w:r>
            <w:br/>
            <w:r>
              <w:rPr/>
              <w:t xml:space="preserve">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предупреждения и ликвидации чрезвычайных ситуаций, смягчения 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обеспечения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Основными направлениями деятельности Главного управления МЧС России по Республике Башкортостан являются:</w:t>
            </w:r>
            <w:br/>
            <w:r>
              <w:rPr/>
              <w:t xml:space="preserve"> </w:t>
            </w:r>
            <w:br/>
            <w:r>
              <w:rPr/>
              <w:t xml:space="preserve"> реализация единой государственной политики в области гражданской обороны, защиты населения и территорий от чрезвычайных ситуаций, обеспечения пожарной безопасности в Республике Башкортостан;</w:t>
            </w:r>
            <w:br/>
            <w:r>
              <w:rPr/>
              <w:t xml:space="preserve"> </w:t>
            </w:r>
            <w:br/>
            <w:r>
              <w:rPr/>
              <w:t xml:space="preserve"> поддержание боевой готовности Главного управления МЧС России по Республике Башкортостан и обеспечение мобилизационного развертывания вновь формируемых воинских частей войск гражданской обороны и органов управления по делам гражданской обороны и чрезвычайным ситуациям;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 и осуществление мероприятий гражданской обороны, мероприятий по защите населения и территорий от чрезвычайных ситуаций, обеспечению пожарной безопасности и контроль за их выполнением;</w:t>
            </w:r>
            <w:br/>
            <w:r>
              <w:rPr/>
              <w:t xml:space="preserve"> </w:t>
            </w:r>
            <w:br/>
            <w:r>
              <w:rPr/>
              <w:t xml:space="preserve"> разработка проектов нормативных правовых актов Республики Башкортостан по вопросам гражданской обороны и защиты населения и территорий от чрезвычайных ситуаций, обеспечения пожарной безопасности и осуществление контрольных функций в области гражданской обороны, надзорных и контрольных функций в области защиты населения и территорий от чрезвычайных ситуаций,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Координации деятельности органов исполнительной власти Республики Башкортостан, органов местного самоуправления и организаций, расположенных на территории Республики Башкортостан, и подготовка предложений в области гражданской обороны, защиты населения и территорий от чрезвычайных ситуаций,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в установленном порядке сбора, обработки и обмена информацией в области гражданской обороны, защиты населения и территорий от чрезвычайных ситуаций природного и техногенного характера, обеспечение пожарной безопасности, организация своевременного оповещения и информирования населения о проведении мероприятий гражданской обороны, об угрозе возникновения или о возникновении чрезвычайных ситуаций.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2025-03-17T10:43:26+05:00</dcterms:created>
  <dcterms:modified xsi:type="dcterms:W3CDTF">2025-03-17T10:43:26+05:00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